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B1" w:rsidRDefault="007155B1" w:rsidP="00ED02DC">
      <w:pPr>
        <w:pStyle w:val="1"/>
      </w:pPr>
    </w:p>
    <w:sectPr w:rsidR="007155B1" w:rsidSect="00715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00" w:rsidRDefault="00187B00" w:rsidP="00C95F02">
      <w:pPr>
        <w:spacing w:after="0" w:line="240" w:lineRule="auto"/>
      </w:pPr>
      <w:r>
        <w:separator/>
      </w:r>
    </w:p>
  </w:endnote>
  <w:endnote w:type="continuationSeparator" w:id="0">
    <w:p w:rsidR="00187B00" w:rsidRDefault="00187B00" w:rsidP="00C9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2" w:rsidRDefault="00C95F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2" w:rsidRDefault="00C95F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2" w:rsidRDefault="00C95F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00" w:rsidRDefault="00187B00" w:rsidP="00C95F02">
      <w:pPr>
        <w:spacing w:after="0" w:line="240" w:lineRule="auto"/>
      </w:pPr>
      <w:r>
        <w:separator/>
      </w:r>
    </w:p>
  </w:footnote>
  <w:footnote w:type="continuationSeparator" w:id="0">
    <w:p w:rsidR="00187B00" w:rsidRDefault="00187B00" w:rsidP="00C9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2" w:rsidRDefault="00C95F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1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927"/>
      <w:gridCol w:w="6458"/>
    </w:tblGrid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Организационно-правовая форма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Общество с ограниченной ответственностью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Фирменное наименование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Общество с ограниченной ответственностью «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АШИНСКИЙ</w:t>
          </w:r>
          <w:r w:rsidR="0078343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ОПЫ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ТНО-МЕХАНИЧЕСКИЙ ЗАВОД</w:t>
          </w: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»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Сокращенное наименование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ООО «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АОМЗ</w:t>
          </w: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»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Юридический адрес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Россия 456011 челябинская область Ашинский район г. Аша ул. Пирогова 79а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Почтовый адрес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Россия 456011 челябинская область Ашинский район  г. Аша ул. Пирогова 79а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ОГРН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t>1187456037680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ИНН/КПП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t>7457009326</w:t>
          </w: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/</w:t>
          </w:r>
          <w:r>
            <w:t>74</w:t>
          </w:r>
          <w:r w:rsidR="00563F0A">
            <w:t>5</w:t>
          </w:r>
          <w:r>
            <w:t>701001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ОКВЭД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0D369A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42.62, 21.11, 25.12,25.61, 28.96, 28.49, 25.62, 25.93 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Банковские реквизиты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р/сч </w:t>
          </w:r>
          <w:r w:rsidR="00CC293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40702810772000027052</w:t>
          </w:r>
        </w:p>
        <w:p w:rsidR="00C95F02" w:rsidRPr="00C95F02" w:rsidRDefault="00CC2937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Отделение № 8597</w:t>
          </w:r>
          <w:r w:rsidR="00C95F02"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Сбербанка России г. 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Челябинск</w:t>
          </w:r>
        </w:p>
        <w:p w:rsidR="00C95F02" w:rsidRPr="00C95F02" w:rsidRDefault="00CC2937" w:rsidP="00CC293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к/сч 30101810700000000602</w:t>
          </w:r>
          <w:r w:rsidR="00C95F02"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; БИК 04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7501602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ОКПО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Генеральный директор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C2937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Соловей Виктор Владимирович</w:t>
          </w:r>
          <w:r w:rsidR="00C95F02"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, действует на основании Устава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Главный бухгалтер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C2937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Соловей Виктор Владимирович</w:t>
          </w:r>
        </w:p>
      </w:tc>
    </w:tr>
    <w:tr w:rsidR="00C95F02" w:rsidRPr="00C95F02" w:rsidTr="00394A89">
      <w:tc>
        <w:tcPr>
          <w:tcW w:w="2927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Контакты</w:t>
          </w:r>
        </w:p>
      </w:tc>
      <w:tc>
        <w:tcPr>
          <w:tcW w:w="6458" w:type="dxa"/>
          <w:tc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</w:tcBorders>
          <w:shd w:val="clear" w:color="auto" w:fill="FFFFFF"/>
          <w:vAlign w:val="center"/>
          <w:hideMark/>
        </w:tcPr>
        <w:p w:rsidR="00C95F02" w:rsidRPr="00C95F02" w:rsidRDefault="00C95F02" w:rsidP="00C95F02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Секретарь (4862) 40-25-26; 40-25-03;</w:t>
          </w:r>
        </w:p>
        <w:p w:rsidR="00C95F02" w:rsidRPr="00C95F02" w:rsidRDefault="00C95F02" w:rsidP="00C95F02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Отдел сбыта/снабжения (4862) 40-26-68;</w:t>
          </w:r>
        </w:p>
        <w:p w:rsidR="00C95F02" w:rsidRPr="00C95F02" w:rsidRDefault="00C95F02" w:rsidP="00C95F02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Бухгалтерия (4862) 40-26-70;</w:t>
          </w:r>
        </w:p>
        <w:p w:rsidR="00C95F02" w:rsidRPr="00C95F02" w:rsidRDefault="00C95F02" w:rsidP="00C95F02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Главный бухгалтер (4862) 40-25-04;</w:t>
          </w:r>
        </w:p>
        <w:p w:rsidR="00C95F02" w:rsidRPr="00C95F02" w:rsidRDefault="00C95F02" w:rsidP="00C95F02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Проходная (4862) 40-26-67;</w:t>
          </w:r>
        </w:p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E-mail: </w:t>
          </w:r>
          <w:hyperlink r:id="rId1" w:tgtFrame="_blank" w:history="1">
            <w:r w:rsidRPr="00C95F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zkzavod@mail.ru</w:t>
            </w:r>
          </w:hyperlink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;</w:t>
          </w:r>
        </w:p>
        <w:p w:rsidR="00C95F02" w:rsidRPr="00C95F02" w:rsidRDefault="00C95F02" w:rsidP="00C95F0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95F0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В сети Интернет: </w:t>
          </w:r>
          <w:hyperlink r:id="rId2" w:tgtFrame="_blank" w:history="1">
            <w:r w:rsidRPr="00C95F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http://www.zkzavod.ru</w:t>
            </w:r>
          </w:hyperlink>
        </w:p>
      </w:tc>
    </w:tr>
  </w:tbl>
  <w:p w:rsidR="00C95F02" w:rsidRPr="00C95F02" w:rsidRDefault="00C95F02" w:rsidP="00C95F02">
    <w:pPr>
      <w:shd w:val="clear" w:color="auto" w:fill="FFFFFF"/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C95F02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Пожалуйста, обратите внимание!</w:t>
    </w:r>
  </w:p>
  <w:p w:rsidR="00C95F02" w:rsidRPr="00C95F02" w:rsidRDefault="00C95F02" w:rsidP="00C95F02">
    <w:pPr>
      <w:shd w:val="clear" w:color="auto" w:fill="FFFFFF"/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C95F02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Запись наименования предприятия в виде </w:t>
    </w:r>
    <w:r w:rsidRPr="00C95F02">
      <w:rPr>
        <w:rFonts w:ascii="Times New Roman" w:eastAsia="Times New Roman" w:hAnsi="Times New Roman" w:cs="Times New Roman"/>
        <w:color w:val="000000"/>
        <w:sz w:val="24"/>
        <w:szCs w:val="24"/>
        <w:u w:val="single"/>
        <w:lang w:eastAsia="ru-RU"/>
      </w:rPr>
      <w:t>ООО «Звягинский крахмальный завод»</w:t>
    </w:r>
    <w:r w:rsidRPr="00C95F02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br/>
    </w:r>
    <w:r w:rsidRPr="00C95F02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не допускается!</w:t>
    </w:r>
  </w:p>
  <w:p w:rsidR="00C95F02" w:rsidRDefault="00C95F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2" w:rsidRDefault="00C95F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F02"/>
    <w:rsid w:val="00051842"/>
    <w:rsid w:val="000D369A"/>
    <w:rsid w:val="00187B00"/>
    <w:rsid w:val="001F2110"/>
    <w:rsid w:val="002E1CC3"/>
    <w:rsid w:val="00394A89"/>
    <w:rsid w:val="00563F0A"/>
    <w:rsid w:val="00565484"/>
    <w:rsid w:val="00654FB8"/>
    <w:rsid w:val="007155B1"/>
    <w:rsid w:val="00783432"/>
    <w:rsid w:val="00B501EF"/>
    <w:rsid w:val="00C95F02"/>
    <w:rsid w:val="00CC2937"/>
    <w:rsid w:val="00E507E8"/>
    <w:rsid w:val="00ED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B1"/>
  </w:style>
  <w:style w:type="paragraph" w:styleId="1">
    <w:name w:val="heading 1"/>
    <w:basedOn w:val="a"/>
    <w:next w:val="a"/>
    <w:link w:val="10"/>
    <w:uiPriority w:val="9"/>
    <w:qFormat/>
    <w:rsid w:val="00ED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F02"/>
  </w:style>
  <w:style w:type="paragraph" w:styleId="a5">
    <w:name w:val="footer"/>
    <w:basedOn w:val="a"/>
    <w:link w:val="a6"/>
    <w:uiPriority w:val="99"/>
    <w:semiHidden/>
    <w:unhideWhenUsed/>
    <w:rsid w:val="00C9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F02"/>
  </w:style>
  <w:style w:type="paragraph" w:customStyle="1" w:styleId="p2">
    <w:name w:val="p2"/>
    <w:basedOn w:val="a"/>
    <w:rsid w:val="00C9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9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5F02"/>
  </w:style>
  <w:style w:type="character" w:customStyle="1" w:styleId="s2">
    <w:name w:val="s2"/>
    <w:basedOn w:val="a0"/>
    <w:rsid w:val="00C95F02"/>
  </w:style>
  <w:style w:type="character" w:customStyle="1" w:styleId="s3">
    <w:name w:val="s3"/>
    <w:basedOn w:val="a0"/>
    <w:rsid w:val="00C95F02"/>
  </w:style>
  <w:style w:type="paragraph" w:styleId="a7">
    <w:name w:val="No Spacing"/>
    <w:uiPriority w:val="1"/>
    <w:qFormat/>
    <w:rsid w:val="00ED02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lck.yandex.ru/redir/nWO_r1F33ck?data=NnBZTWRhdFZKOHQxUjhzSWFYVGhXY1EyMnp1cGpBQkRXM3I2cEZKcHZjZFBqZ3RoYlpQSWRUbzJsNEhTcnl0aURiUUxLOUdCd3dFbTVndHRMa3JFRjIzcDhtUkdEMzNI&amp;b64e=2&amp;sign=d24748b20c3e40e4bb80483acd876dc7&amp;keyno=17" TargetMode="External"/><Relationship Id="rId1" Type="http://schemas.openxmlformats.org/officeDocument/2006/relationships/hyperlink" Target="https://clck.yandex.ru/redir/nWO_r1F33ck?data=SlViTnVJX1pGMEh0OGpDd3R3akZsNk1oT1EtbkJKYVQ2LXJHM1FYZGU5cXg2djFhTFJfT21sbXRNR0F6MzNCTXVwazBoVHdLbzM4b0M5UGtVWHEtQnFZUi1ZMWZ3d3lH&amp;b64e=2&amp;sign=e318d5d9b36f2df4d8bda1e587e675a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2018-09-28T10:02:00Z</dcterms:created>
  <dcterms:modified xsi:type="dcterms:W3CDTF">2018-10-05T07:51:00Z</dcterms:modified>
</cp:coreProperties>
</file>